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CAF" w:rsidRPr="00066CAF" w:rsidRDefault="00891CF1" w:rsidP="00066CAF">
      <w:pPr>
        <w:spacing w:after="0" w:line="240" w:lineRule="auto"/>
        <w:jc w:val="center"/>
        <w:textAlignment w:val="center"/>
        <w:outlineLvl w:val="0"/>
        <w:rPr>
          <w:rFonts w:ascii="Impact" w:eastAsia="Times New Roman" w:hAnsi="Impact" w:cs="Times New Roman"/>
          <w:color w:val="000000"/>
          <w:kern w:val="36"/>
          <w:sz w:val="30"/>
          <w:szCs w:val="30"/>
          <w:lang w:eastAsia="es-ES"/>
        </w:rPr>
      </w:pPr>
      <w:hyperlink r:id="rId4" w:history="1">
        <w:r w:rsidR="00066CAF" w:rsidRPr="00066CAF">
          <w:rPr>
            <w:rFonts w:ascii="Impact" w:eastAsia="Times New Roman" w:hAnsi="Impact" w:cs="Times New Roman"/>
            <w:color w:val="000000"/>
            <w:kern w:val="36"/>
            <w:sz w:val="30"/>
            <w:lang w:eastAsia="es-ES"/>
          </w:rPr>
          <w:t>La cuestión social y la tierra”</w:t>
        </w:r>
      </w:hyperlink>
    </w:p>
    <w:p w:rsidR="00BC199B" w:rsidRDefault="00BC199B"/>
    <w:p w:rsidR="00BC199B" w:rsidRDefault="00BC199B"/>
    <w:p w:rsidR="000A7B9A" w:rsidRDefault="000A7B9A">
      <w:r>
        <w:tab/>
      </w:r>
      <w:r w:rsidR="00BC199B">
        <w:t>El pueblo gime en la misma servidumbre que antes, la libertad no ha penetrado en su hogar, su mísera suerte no ha cambiado en lo más mínimo, como no sea para empeorar, (...) el régimen liberal ha hecho bancarrota. ¿Y sabéis por qué? Porque esa libertad no se cuidaron más que de escribirla en la “Gaceta”, creyendo que a eso se reducía todo; porque no se cuidaron de afianzarla dándole cuerpo y raíz en el cerebro y en el estómago; en el cerebro, mejorando y universalizando la instrucción, en el estómago, promoviendo una transformación honda de la agricultura, que la haga producir doble que al presente y disminuya el precio de las subsistencias, y, mediante la difusión de la propiedad territorial, elevando a los braceros a la condición de terratenientes.</w:t>
      </w:r>
    </w:p>
    <w:p w:rsidR="00BC199B" w:rsidRDefault="000A7B9A">
      <w:r>
        <w:tab/>
      </w:r>
      <w:r w:rsidR="00BC199B">
        <w:t xml:space="preserve"> Se contentaron con la sombra, olvidando la verdadera sustancia de la libertad y su verdadera garantía, que se hallan en la escuela y en la despensa; y el fracaso era inevitable. No vieron que la libertad sin garbanzos no es libertad. No vieron que por encima de todas las Constituciones y de todos los derechos individuales y de todas las urnas electorales, el que tiene la llave del estómago tiene la llave de la conciencia, y, por tanto, que el que tiene el estómago dependiente de ajenas despensas no puede ir a donde quiere, no puede hacer lo que quiere, no puede pensar como quiere; no puede el día de las elecciones votar a quien quiere; no reflexionaron que le que no sabe es como el que no ve, y que el que no ve tiene que ir conducido por un lazarillo a donde el lazarillo quiere llevarle, que raras veces es a donde el ciego le conviene, que casi siempre es donde le conviene al lazarillo (…). Esto lo vieron claramente los hombres de Estado de 1873, preocupándose tanto como de la reforma política, de la reforma social cuando todavía podía ser razón de que fructificase pacífica y evolutivamente, sin los grandes </w:t>
      </w:r>
      <w:r>
        <w:t>trastornos</w:t>
      </w:r>
      <w:r w:rsidR="00BC199B">
        <w:t xml:space="preserve"> y conmoción que ahora nos amenazan y que empiezan a alarmar a todos los partidos (…) </w:t>
      </w:r>
    </w:p>
    <w:p w:rsidR="00025A17" w:rsidRPr="00BC199B" w:rsidRDefault="00BC199B">
      <w:pPr>
        <w:rPr>
          <w:b/>
          <w:i/>
          <w:sz w:val="20"/>
          <w:szCs w:val="20"/>
        </w:rPr>
      </w:pPr>
      <w:r w:rsidRPr="00BC199B">
        <w:rPr>
          <w:b/>
          <w:i/>
          <w:sz w:val="20"/>
          <w:szCs w:val="20"/>
        </w:rPr>
        <w:t>COSTA, Joaquín. La cuestión social y la tierra. 1902.</w:t>
      </w:r>
    </w:p>
    <w:sectPr w:rsidR="00025A17" w:rsidRPr="00BC199B" w:rsidSect="00025A1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66CAF"/>
    <w:rsid w:val="00025A17"/>
    <w:rsid w:val="00066CAF"/>
    <w:rsid w:val="000A7B9A"/>
    <w:rsid w:val="005B2D6C"/>
    <w:rsid w:val="00891CF1"/>
    <w:rsid w:val="00987BAD"/>
    <w:rsid w:val="00BC199B"/>
    <w:rsid w:val="00FB4CE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A17"/>
  </w:style>
  <w:style w:type="paragraph" w:styleId="Ttulo1">
    <w:name w:val="heading 1"/>
    <w:basedOn w:val="Normal"/>
    <w:link w:val="Ttulo1Car"/>
    <w:uiPriority w:val="9"/>
    <w:qFormat/>
    <w:rsid w:val="00066CA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6CAF"/>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066CAF"/>
    <w:rPr>
      <w:color w:val="0000FF"/>
      <w:u w:val="single"/>
    </w:rPr>
  </w:style>
</w:styles>
</file>

<file path=word/webSettings.xml><?xml version="1.0" encoding="utf-8"?>
<w:webSettings xmlns:r="http://schemas.openxmlformats.org/officeDocument/2006/relationships" xmlns:w="http://schemas.openxmlformats.org/wordprocessingml/2006/main">
  <w:divs>
    <w:div w:id="1236624021">
      <w:bodyDiv w:val="1"/>
      <w:marLeft w:val="0"/>
      <w:marRight w:val="0"/>
      <w:marTop w:val="0"/>
      <w:marBottom w:val="0"/>
      <w:divBdr>
        <w:top w:val="none" w:sz="0" w:space="0" w:color="auto"/>
        <w:left w:val="none" w:sz="0" w:space="0" w:color="auto"/>
        <w:bottom w:val="none" w:sz="0" w:space="0" w:color="auto"/>
        <w:right w:val="none" w:sz="0" w:space="0" w:color="auto"/>
      </w:divBdr>
      <w:divsChild>
        <w:div w:id="160238228">
          <w:marLeft w:val="0"/>
          <w:marRight w:val="0"/>
          <w:marTop w:val="150"/>
          <w:marBottom w:val="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334</Words>
  <Characters>1841</Characters>
  <Application>Microsoft Office Word</Application>
  <DocSecurity>0</DocSecurity>
  <Lines>15</Lines>
  <Paragraphs>4</Paragraphs>
  <ScaleCrop>false</ScaleCrop>
  <Company>Microsoft</Company>
  <LinksUpToDate>false</LinksUpToDate>
  <CharactersWithSpaces>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5</cp:revision>
  <dcterms:created xsi:type="dcterms:W3CDTF">2019-10-16T18:31:00Z</dcterms:created>
  <dcterms:modified xsi:type="dcterms:W3CDTF">2019-10-26T13:00:00Z</dcterms:modified>
</cp:coreProperties>
</file>