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53F" w:rsidRPr="00FF053F" w:rsidRDefault="00FF053F" w:rsidP="00FF053F">
      <w:pPr>
        <w:rPr>
          <w:b/>
          <w:u w:val="single"/>
        </w:rPr>
      </w:pPr>
      <w:r w:rsidRPr="00FF053F">
        <w:rPr>
          <w:b/>
          <w:u w:val="single"/>
        </w:rPr>
        <w:t>Boletín del Instituto de Reformas Sociales. Junio 1905</w:t>
      </w:r>
    </w:p>
    <w:p w:rsidR="00FF053F" w:rsidRDefault="00FF053F">
      <w:pPr>
        <w:rPr>
          <w:noProof/>
          <w:lang w:eastAsia="es-ES"/>
        </w:rPr>
      </w:pPr>
    </w:p>
    <w:p w:rsidR="008A4859" w:rsidRDefault="00FF053F">
      <w:r>
        <w:rPr>
          <w:noProof/>
          <w:lang w:eastAsia="es-ES"/>
        </w:rPr>
        <w:drawing>
          <wp:inline distT="0" distB="0" distL="0" distR="0">
            <wp:extent cx="4791075" cy="3981450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53F" w:rsidRDefault="00FF053F">
      <w:r>
        <w:t>(…)</w:t>
      </w:r>
    </w:p>
    <w:p w:rsidR="00FF053F" w:rsidRDefault="00FF053F">
      <w:r>
        <w:rPr>
          <w:noProof/>
          <w:lang w:eastAsia="es-ES"/>
        </w:rPr>
        <w:drawing>
          <wp:inline distT="0" distB="0" distL="0" distR="0">
            <wp:extent cx="4524375" cy="3476625"/>
            <wp:effectExtent l="1905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053F" w:rsidSect="008A48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F053F"/>
    <w:rsid w:val="008A4859"/>
    <w:rsid w:val="00FF0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8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F0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05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</Words>
  <Characters>55</Characters>
  <Application>Microsoft Office Word</Application>
  <DocSecurity>0</DocSecurity>
  <Lines>1</Lines>
  <Paragraphs>1</Paragraphs>
  <ScaleCrop>false</ScaleCrop>
  <Company>Microsoft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2019-10-15T18:46:00Z</dcterms:created>
  <dcterms:modified xsi:type="dcterms:W3CDTF">2019-10-15T18:52:00Z</dcterms:modified>
</cp:coreProperties>
</file>